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tblpY="614"/>
        <w:tblW w:w="898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6"/>
      </w:tblGrid>
      <w:tr w:rsidR="00360ADE" w:rsidTr="00B13F91">
        <w:tc>
          <w:tcPr>
            <w:tcW w:w="8986" w:type="dxa"/>
          </w:tcPr>
          <w:p w:rsidR="00360ADE" w:rsidRDefault="00360ADE" w:rsidP="00360ADE">
            <w:pPr>
              <w:spacing w:after="0" w:line="240" w:lineRule="auto"/>
              <w:jc w:val="right"/>
              <w:rPr>
                <w:rFonts w:ascii="Arial" w:hAnsi="Arial" w:cs="Arial"/>
                <w:color w:val="FF0000"/>
                <w:sz w:val="24"/>
                <w:szCs w:val="24"/>
              </w:rPr>
            </w:pPr>
            <w:bookmarkStart w:id="0" w:name="_Toc466043149"/>
          </w:p>
        </w:tc>
      </w:tr>
      <w:tr w:rsidR="00360ADE" w:rsidTr="00B13F91">
        <w:tc>
          <w:tcPr>
            <w:tcW w:w="8986" w:type="dxa"/>
          </w:tcPr>
          <w:p w:rsidR="00360ADE" w:rsidRDefault="00360ADE" w:rsidP="00360ADE">
            <w:pPr>
              <w:spacing w:after="0" w:line="240" w:lineRule="auto"/>
              <w:rPr>
                <w:rFonts w:ascii="Arial Narrow" w:eastAsia="Times New Roman" w:hAnsi="Arial Narrow" w:cs="Arial"/>
                <w:bCs/>
                <w:color w:val="000000"/>
                <w:sz w:val="18"/>
                <w:szCs w:val="18"/>
              </w:rPr>
            </w:pPr>
          </w:p>
        </w:tc>
      </w:tr>
    </w:tbl>
    <w:bookmarkEnd w:id="0"/>
    <w:p w:rsidR="00B13F91" w:rsidRDefault="00A4748D" w:rsidP="00B13F91">
      <w:pPr>
        <w:ind w:left="540" w:right="-288"/>
        <w:jc w:val="right"/>
      </w:pPr>
      <w:r>
        <w:t>Warszawa 2019 - 02</w:t>
      </w:r>
      <w:r w:rsidR="00B13F91">
        <w:t xml:space="preserve">- </w:t>
      </w:r>
      <w:r>
        <w:t>13</w:t>
      </w:r>
    </w:p>
    <w:p w:rsidR="00B13F91" w:rsidRDefault="00B13F91" w:rsidP="00B13F91">
      <w:pPr>
        <w:ind w:right="-288"/>
      </w:pPr>
    </w:p>
    <w:p w:rsidR="00B13F91" w:rsidRDefault="00B13F91" w:rsidP="00B13F91">
      <w:pPr>
        <w:ind w:left="540" w:right="-28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OŚWIADCZENIE</w:t>
      </w:r>
    </w:p>
    <w:p w:rsidR="00B13F91" w:rsidRDefault="00B13F91" w:rsidP="00B13F91">
      <w:pPr>
        <w:ind w:left="540" w:right="-288"/>
        <w:jc w:val="center"/>
        <w:rPr>
          <w:b/>
          <w:sz w:val="40"/>
          <w:szCs w:val="40"/>
        </w:rPr>
      </w:pPr>
    </w:p>
    <w:p w:rsidR="00B13F91" w:rsidRPr="00D87D1B" w:rsidRDefault="00B13F91" w:rsidP="00B13F91">
      <w:pPr>
        <w:autoSpaceDE w:val="0"/>
        <w:autoSpaceDN w:val="0"/>
        <w:adjustRightInd w:val="0"/>
        <w:jc w:val="center"/>
        <w:rPr>
          <w:rFonts w:ascii="Garamond" w:hAnsi="Garamond"/>
          <w:color w:val="010101"/>
          <w:sz w:val="32"/>
          <w:szCs w:val="32"/>
        </w:rPr>
      </w:pPr>
      <w:r w:rsidRPr="00D87D1B">
        <w:rPr>
          <w:rFonts w:ascii="Garamond" w:hAnsi="Garamond"/>
          <w:sz w:val="32"/>
          <w:szCs w:val="32"/>
        </w:rPr>
        <w:t xml:space="preserve">Oświadczam, że Projekt </w:t>
      </w:r>
      <w:r w:rsidR="00A4748D">
        <w:rPr>
          <w:rFonts w:ascii="Garamond" w:hAnsi="Garamond"/>
          <w:sz w:val="32"/>
          <w:szCs w:val="32"/>
        </w:rPr>
        <w:t>budowlany</w:t>
      </w:r>
      <w:r>
        <w:rPr>
          <w:rFonts w:ascii="Garamond" w:hAnsi="Garamond"/>
          <w:sz w:val="32"/>
          <w:szCs w:val="32"/>
        </w:rPr>
        <w:t xml:space="preserve"> budowy</w:t>
      </w:r>
      <w:r w:rsidRPr="00D87D1B">
        <w:rPr>
          <w:rFonts w:ascii="Garamond" w:hAnsi="Garamond"/>
          <w:sz w:val="32"/>
          <w:szCs w:val="32"/>
        </w:rPr>
        <w:t xml:space="preserve"> </w:t>
      </w:r>
      <w:r w:rsidR="00A4748D">
        <w:rPr>
          <w:rFonts w:ascii="Garamond" w:hAnsi="Garamond"/>
          <w:color w:val="010101"/>
          <w:sz w:val="32"/>
          <w:szCs w:val="32"/>
        </w:rPr>
        <w:t>sieci kanalizacji sanitarnej</w:t>
      </w:r>
    </w:p>
    <w:p w:rsidR="00B13F91" w:rsidRPr="00B13F91" w:rsidRDefault="00A4748D" w:rsidP="00B13F91">
      <w:pPr>
        <w:autoSpaceDE w:val="0"/>
        <w:autoSpaceDN w:val="0"/>
        <w:adjustRightInd w:val="0"/>
        <w:jc w:val="center"/>
        <w:rPr>
          <w:rFonts w:ascii="Garamond" w:hAnsi="Garamond"/>
          <w:b/>
          <w:sz w:val="32"/>
          <w:szCs w:val="32"/>
        </w:rPr>
      </w:pPr>
      <w:r>
        <w:rPr>
          <w:rFonts w:ascii="Garamond" w:hAnsi="Garamond"/>
          <w:color w:val="010101"/>
          <w:sz w:val="32"/>
          <w:szCs w:val="32"/>
        </w:rPr>
        <w:t xml:space="preserve">Raszyn </w:t>
      </w:r>
      <w:r w:rsidR="00B13F91" w:rsidRPr="00D87D1B">
        <w:rPr>
          <w:rFonts w:ascii="Garamond" w:hAnsi="Garamond"/>
          <w:color w:val="010101"/>
          <w:sz w:val="32"/>
          <w:szCs w:val="32"/>
        </w:rPr>
        <w:t xml:space="preserve">dz. </w:t>
      </w:r>
      <w:r>
        <w:rPr>
          <w:rFonts w:ascii="Garamond" w:hAnsi="Garamond"/>
          <w:color w:val="010101"/>
          <w:sz w:val="32"/>
          <w:szCs w:val="32"/>
        </w:rPr>
        <w:t>1044/26</w:t>
      </w:r>
      <w:r w:rsidR="00B13F91">
        <w:rPr>
          <w:rFonts w:ascii="Garamond" w:hAnsi="Garamond"/>
          <w:color w:val="010101"/>
          <w:sz w:val="32"/>
          <w:szCs w:val="32"/>
        </w:rPr>
        <w:t xml:space="preserve"> </w:t>
      </w:r>
      <w:proofErr w:type="spellStart"/>
      <w:r w:rsidR="00B13F91">
        <w:rPr>
          <w:rFonts w:ascii="Garamond" w:hAnsi="Garamond"/>
          <w:color w:val="010101"/>
          <w:sz w:val="32"/>
          <w:szCs w:val="32"/>
        </w:rPr>
        <w:t>obr</w:t>
      </w:r>
      <w:proofErr w:type="spellEnd"/>
      <w:r w:rsidR="00B13F91">
        <w:rPr>
          <w:rFonts w:ascii="Garamond" w:hAnsi="Garamond"/>
          <w:color w:val="010101"/>
          <w:sz w:val="32"/>
          <w:szCs w:val="32"/>
        </w:rPr>
        <w:t xml:space="preserve">. </w:t>
      </w:r>
      <w:r>
        <w:rPr>
          <w:rFonts w:ascii="Garamond" w:hAnsi="Garamond"/>
          <w:color w:val="010101"/>
          <w:sz w:val="32"/>
          <w:szCs w:val="32"/>
        </w:rPr>
        <w:t>Raszyn 01</w:t>
      </w:r>
    </w:p>
    <w:p w:rsidR="00B13F91" w:rsidRPr="007C6B83" w:rsidRDefault="00B13F91" w:rsidP="00B13F91">
      <w:pPr>
        <w:ind w:right="-288"/>
        <w:jc w:val="center"/>
        <w:rPr>
          <w:rFonts w:ascii="Garamond" w:hAnsi="Garamond"/>
          <w:sz w:val="28"/>
          <w:szCs w:val="28"/>
        </w:rPr>
      </w:pPr>
      <w:proofErr w:type="gramStart"/>
      <w:r w:rsidRPr="007C6B83">
        <w:rPr>
          <w:rFonts w:ascii="Garamond" w:hAnsi="Garamond"/>
          <w:sz w:val="28"/>
          <w:szCs w:val="28"/>
        </w:rPr>
        <w:t>został</w:t>
      </w:r>
      <w:proofErr w:type="gramEnd"/>
      <w:r w:rsidRPr="007C6B83">
        <w:rPr>
          <w:rFonts w:ascii="Garamond" w:hAnsi="Garamond"/>
          <w:sz w:val="28"/>
          <w:szCs w:val="28"/>
        </w:rPr>
        <w:t xml:space="preserve"> wykonany zgodnie z obowiązującymi przepisami or</w:t>
      </w:r>
      <w:r>
        <w:rPr>
          <w:rFonts w:ascii="Garamond" w:hAnsi="Garamond"/>
          <w:sz w:val="28"/>
          <w:szCs w:val="28"/>
        </w:rPr>
        <w:t>az zasadami wiedzy technicznej.</w:t>
      </w:r>
    </w:p>
    <w:p w:rsidR="00B13F91" w:rsidRPr="00B13F91" w:rsidRDefault="00B13F91" w:rsidP="00B13F91">
      <w:pPr>
        <w:ind w:right="-288"/>
        <w:jc w:val="center"/>
        <w:rPr>
          <w:rFonts w:ascii="Garamond" w:hAnsi="Garamond"/>
          <w:b/>
          <w:i/>
          <w:sz w:val="28"/>
          <w:szCs w:val="28"/>
          <w:u w:val="single"/>
        </w:rPr>
      </w:pPr>
      <w:r w:rsidRPr="007C6B83">
        <w:rPr>
          <w:rFonts w:ascii="Garamond" w:hAnsi="Garamond"/>
          <w:b/>
          <w:i/>
          <w:sz w:val="28"/>
          <w:szCs w:val="28"/>
          <w:u w:val="single"/>
        </w:rPr>
        <w:t xml:space="preserve">Dz. U. </w:t>
      </w:r>
      <w:proofErr w:type="gramStart"/>
      <w:r w:rsidRPr="007C6B83">
        <w:rPr>
          <w:rFonts w:ascii="Garamond" w:hAnsi="Garamond"/>
          <w:b/>
          <w:i/>
          <w:sz w:val="28"/>
          <w:szCs w:val="28"/>
          <w:u w:val="single"/>
        </w:rPr>
        <w:t>z</w:t>
      </w:r>
      <w:proofErr w:type="gramEnd"/>
      <w:r w:rsidRPr="007C6B83">
        <w:rPr>
          <w:rFonts w:ascii="Garamond" w:hAnsi="Garamond"/>
          <w:b/>
          <w:i/>
          <w:sz w:val="28"/>
          <w:szCs w:val="28"/>
          <w:u w:val="single"/>
        </w:rPr>
        <w:t xml:space="preserve"> 201</w:t>
      </w:r>
      <w:r w:rsidR="00A4748D">
        <w:rPr>
          <w:rFonts w:ascii="Garamond" w:hAnsi="Garamond"/>
          <w:b/>
          <w:i/>
          <w:sz w:val="28"/>
          <w:szCs w:val="28"/>
          <w:u w:val="single"/>
        </w:rPr>
        <w:t>8</w:t>
      </w:r>
      <w:r w:rsidRPr="007C6B83">
        <w:rPr>
          <w:rFonts w:ascii="Garamond" w:hAnsi="Garamond"/>
          <w:b/>
          <w:i/>
          <w:sz w:val="28"/>
          <w:szCs w:val="28"/>
          <w:u w:val="single"/>
        </w:rPr>
        <w:t xml:space="preserve">r. poz. </w:t>
      </w:r>
      <w:r w:rsidR="00A4748D">
        <w:rPr>
          <w:rFonts w:ascii="Garamond" w:hAnsi="Garamond"/>
          <w:b/>
          <w:i/>
          <w:sz w:val="28"/>
          <w:szCs w:val="28"/>
          <w:u w:val="single"/>
        </w:rPr>
        <w:t>1202</w:t>
      </w:r>
      <w:r w:rsidRPr="007C6B83">
        <w:rPr>
          <w:rFonts w:ascii="Garamond" w:hAnsi="Garamond"/>
          <w:b/>
          <w:i/>
          <w:sz w:val="28"/>
          <w:szCs w:val="28"/>
          <w:u w:val="single"/>
        </w:rPr>
        <w:t>, Art. 20, ust. 4</w:t>
      </w:r>
      <w:r>
        <w:rPr>
          <w:rFonts w:ascii="Garamond" w:hAnsi="Garamond"/>
          <w:b/>
          <w:i/>
          <w:sz w:val="28"/>
          <w:szCs w:val="28"/>
          <w:u w:val="single"/>
        </w:rPr>
        <w:t xml:space="preserve"> z </w:t>
      </w:r>
      <w:proofErr w:type="spellStart"/>
      <w:r>
        <w:rPr>
          <w:rFonts w:ascii="Garamond" w:hAnsi="Garamond"/>
          <w:b/>
          <w:i/>
          <w:sz w:val="28"/>
          <w:szCs w:val="28"/>
          <w:u w:val="single"/>
        </w:rPr>
        <w:t>późn</w:t>
      </w:r>
      <w:proofErr w:type="spellEnd"/>
      <w:r>
        <w:rPr>
          <w:rFonts w:ascii="Garamond" w:hAnsi="Garamond"/>
          <w:b/>
          <w:i/>
          <w:sz w:val="28"/>
          <w:szCs w:val="28"/>
          <w:u w:val="single"/>
        </w:rPr>
        <w:t xml:space="preserve">. </w:t>
      </w:r>
      <w:proofErr w:type="gramStart"/>
      <w:r>
        <w:rPr>
          <w:rFonts w:ascii="Garamond" w:hAnsi="Garamond"/>
          <w:b/>
          <w:i/>
          <w:sz w:val="28"/>
          <w:szCs w:val="28"/>
          <w:u w:val="single"/>
        </w:rPr>
        <w:t>zmianami</w:t>
      </w:r>
      <w:proofErr w:type="gramEnd"/>
    </w:p>
    <w:p w:rsidR="00B13F91" w:rsidRPr="007C6B83" w:rsidRDefault="00B13F91" w:rsidP="00B13F91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7C6B83">
        <w:rPr>
          <w:rFonts w:ascii="Garamond" w:hAnsi="Garamond"/>
        </w:rPr>
        <w:t>Niniejszy projekt spełnia wymagania przepisów Prawa Budowlanego oraz Polskich Norm odnoszących się do sieci gazowych i nie wymaga uzgodnienia z organem właściwej jednostki dozoru technicznego. Zaprojektowany gazociąg dystrybucyjny jest objęty formą dozoru technicznego uproszczonego i organ właściwej jednostki dozoru technicznego nie podejmuje żadnych czynności, w tym nie wydaje decyzji zezwalającej na jego eksploatację.</w:t>
      </w:r>
    </w:p>
    <w:p w:rsidR="00B13F91" w:rsidRPr="007C6B83" w:rsidRDefault="00B13F91" w:rsidP="00B13F91">
      <w:pPr>
        <w:ind w:left="540" w:right="-288"/>
        <w:jc w:val="center"/>
        <w:rPr>
          <w:rFonts w:ascii="Garamond" w:hAnsi="Garamond"/>
          <w:sz w:val="28"/>
          <w:szCs w:val="28"/>
        </w:rPr>
      </w:pPr>
    </w:p>
    <w:p w:rsidR="00B13F91" w:rsidRDefault="00B13F91" w:rsidP="00B13F91">
      <w:pPr>
        <w:ind w:left="540" w:right="-288"/>
        <w:jc w:val="center"/>
        <w:rPr>
          <w:rFonts w:ascii="Garamond" w:hAnsi="Garamond"/>
          <w:sz w:val="28"/>
          <w:szCs w:val="28"/>
        </w:rPr>
      </w:pPr>
    </w:p>
    <w:p w:rsidR="00B13F91" w:rsidRPr="007C6B83" w:rsidRDefault="00B13F91" w:rsidP="00B13F91">
      <w:pPr>
        <w:ind w:left="540" w:right="-288"/>
        <w:jc w:val="center"/>
        <w:rPr>
          <w:rFonts w:ascii="Garamond" w:hAnsi="Garamond"/>
          <w:sz w:val="28"/>
          <w:szCs w:val="28"/>
        </w:rPr>
      </w:pPr>
    </w:p>
    <w:p w:rsidR="00B13F91" w:rsidRPr="007C6B83" w:rsidRDefault="00B13F91" w:rsidP="00B13F91">
      <w:pPr>
        <w:ind w:left="540" w:right="-288"/>
        <w:jc w:val="center"/>
        <w:rPr>
          <w:rFonts w:ascii="Garamond" w:hAnsi="Garamond"/>
          <w:sz w:val="28"/>
          <w:szCs w:val="28"/>
        </w:rPr>
      </w:pPr>
    </w:p>
    <w:p w:rsidR="00B13F91" w:rsidRPr="007C6B83" w:rsidRDefault="00B13F91" w:rsidP="00B13F91">
      <w:pPr>
        <w:ind w:right="-288" w:firstLine="213"/>
        <w:jc w:val="both"/>
        <w:rPr>
          <w:rFonts w:ascii="Garamond" w:hAnsi="Garamond"/>
          <w:b/>
          <w:sz w:val="28"/>
          <w:szCs w:val="28"/>
        </w:rPr>
      </w:pPr>
      <w:r w:rsidRPr="007C6B83">
        <w:rPr>
          <w:rFonts w:ascii="Garamond" w:hAnsi="Garamond"/>
          <w:b/>
          <w:sz w:val="28"/>
          <w:szCs w:val="28"/>
        </w:rPr>
        <w:t>Projektant:</w:t>
      </w:r>
      <w:r w:rsidRPr="007C6B83">
        <w:rPr>
          <w:rFonts w:ascii="Garamond" w:hAnsi="Garamond"/>
          <w:b/>
          <w:sz w:val="28"/>
          <w:szCs w:val="28"/>
        </w:rPr>
        <w:tab/>
      </w:r>
      <w:r w:rsidRPr="007C6B83">
        <w:rPr>
          <w:rFonts w:ascii="Garamond" w:hAnsi="Garamond"/>
          <w:b/>
          <w:sz w:val="28"/>
          <w:szCs w:val="28"/>
        </w:rPr>
        <w:tab/>
      </w:r>
      <w:r w:rsidRPr="007C6B83">
        <w:rPr>
          <w:rFonts w:ascii="Garamond" w:hAnsi="Garamond"/>
          <w:b/>
          <w:sz w:val="28"/>
          <w:szCs w:val="28"/>
        </w:rPr>
        <w:tab/>
      </w:r>
      <w:r w:rsidRPr="007C6B83">
        <w:rPr>
          <w:rFonts w:ascii="Garamond" w:hAnsi="Garamond"/>
          <w:b/>
          <w:sz w:val="28"/>
          <w:szCs w:val="28"/>
        </w:rPr>
        <w:tab/>
      </w:r>
      <w:r w:rsidRPr="007C6B83">
        <w:rPr>
          <w:rFonts w:ascii="Garamond" w:hAnsi="Garamond"/>
          <w:b/>
          <w:sz w:val="28"/>
          <w:szCs w:val="28"/>
        </w:rPr>
        <w:tab/>
      </w:r>
    </w:p>
    <w:p w:rsidR="00B13F91" w:rsidRPr="007C6B83" w:rsidRDefault="00B13F91" w:rsidP="00B13F91">
      <w:pPr>
        <w:ind w:left="540" w:right="-288" w:firstLine="708"/>
        <w:jc w:val="both"/>
        <w:rPr>
          <w:rFonts w:ascii="Garamond" w:hAnsi="Garamond"/>
          <w:sz w:val="28"/>
          <w:szCs w:val="28"/>
        </w:rPr>
      </w:pPr>
    </w:p>
    <w:p w:rsidR="00B13F91" w:rsidRDefault="00B13F91" w:rsidP="00B13F91">
      <w:pPr>
        <w:autoSpaceDE w:val="0"/>
        <w:autoSpaceDN w:val="0"/>
        <w:adjustRightInd w:val="0"/>
        <w:rPr>
          <w:rFonts w:ascii="Garamond" w:hAnsi="Garamond"/>
        </w:rPr>
      </w:pPr>
      <w:proofErr w:type="gramStart"/>
      <w:r w:rsidRPr="007C6B83">
        <w:rPr>
          <w:rFonts w:ascii="Garamond" w:hAnsi="Garamond"/>
        </w:rPr>
        <w:t>mgr</w:t>
      </w:r>
      <w:proofErr w:type="gramEnd"/>
      <w:r w:rsidRPr="007C6B83">
        <w:rPr>
          <w:rFonts w:ascii="Garamond" w:hAnsi="Garamond"/>
        </w:rPr>
        <w:t xml:space="preserve"> inż. Wojciech </w:t>
      </w:r>
      <w:proofErr w:type="spellStart"/>
      <w:r w:rsidRPr="007C6B83">
        <w:rPr>
          <w:rFonts w:ascii="Garamond" w:hAnsi="Garamond"/>
        </w:rPr>
        <w:t>Sekulak</w:t>
      </w:r>
      <w:proofErr w:type="spellEnd"/>
      <w:r w:rsidRPr="007C6B83">
        <w:rPr>
          <w:rFonts w:ascii="Garamond" w:hAnsi="Garamond"/>
        </w:rPr>
        <w:tab/>
      </w:r>
      <w:r w:rsidRPr="007C6B83">
        <w:rPr>
          <w:rFonts w:ascii="Garamond" w:hAnsi="Garamond"/>
        </w:rPr>
        <w:tab/>
      </w:r>
      <w:r w:rsidRPr="007C6B83">
        <w:rPr>
          <w:rFonts w:ascii="Garamond" w:hAnsi="Garamond"/>
        </w:rPr>
        <w:tab/>
      </w:r>
      <w:r w:rsidRPr="007C6B83">
        <w:rPr>
          <w:rFonts w:ascii="Garamond" w:hAnsi="Garamond"/>
        </w:rPr>
        <w:tab/>
      </w:r>
      <w:r>
        <w:rPr>
          <w:rFonts w:ascii="Garamond" w:hAnsi="Garamond"/>
        </w:rPr>
        <w:tab/>
      </w:r>
    </w:p>
    <w:p w:rsidR="005405BD" w:rsidRDefault="00B13F91" w:rsidP="00B13F91">
      <w:pPr>
        <w:autoSpaceDE w:val="0"/>
        <w:autoSpaceDN w:val="0"/>
        <w:adjustRightInd w:val="0"/>
        <w:rPr>
          <w:rFonts w:ascii="Garamond" w:hAnsi="Garamond"/>
        </w:rPr>
      </w:pPr>
      <w:proofErr w:type="gramStart"/>
      <w:r w:rsidRPr="007C6B83">
        <w:rPr>
          <w:rFonts w:ascii="Garamond" w:hAnsi="Garamond"/>
        </w:rPr>
        <w:t>nr</w:t>
      </w:r>
      <w:proofErr w:type="gramEnd"/>
      <w:r w:rsidRPr="007C6B83">
        <w:rPr>
          <w:rFonts w:ascii="Garamond" w:hAnsi="Garamond"/>
        </w:rPr>
        <w:t xml:space="preserve"> </w:t>
      </w:r>
      <w:proofErr w:type="spellStart"/>
      <w:r w:rsidRPr="007C6B83">
        <w:rPr>
          <w:rFonts w:ascii="Garamond" w:hAnsi="Garamond"/>
        </w:rPr>
        <w:t>upr</w:t>
      </w:r>
      <w:proofErr w:type="spellEnd"/>
      <w:r w:rsidRPr="007C6B83">
        <w:rPr>
          <w:rFonts w:ascii="Garamond" w:hAnsi="Garamond"/>
        </w:rPr>
        <w:t xml:space="preserve">.  </w:t>
      </w:r>
      <w:proofErr w:type="gramStart"/>
      <w:r w:rsidRPr="007C6B83">
        <w:rPr>
          <w:rFonts w:ascii="Garamond" w:hAnsi="Garamond"/>
        </w:rPr>
        <w:t>bud</w:t>
      </w:r>
      <w:proofErr w:type="gramEnd"/>
      <w:r w:rsidRPr="007C6B83">
        <w:rPr>
          <w:rFonts w:ascii="Garamond" w:hAnsi="Garamond"/>
        </w:rPr>
        <w:t>. MAZ/0332/PWOS/14</w:t>
      </w:r>
      <w:r w:rsidRPr="007C6B83">
        <w:rPr>
          <w:rFonts w:ascii="Garamond" w:hAnsi="Garamond"/>
        </w:rPr>
        <w:tab/>
      </w:r>
    </w:p>
    <w:p w:rsidR="00B13F91" w:rsidRPr="007C6B83" w:rsidRDefault="005405BD" w:rsidP="00B13F91">
      <w:pPr>
        <w:autoSpaceDE w:val="0"/>
        <w:autoSpaceDN w:val="0"/>
        <w:adjustRightInd w:val="0"/>
        <w:rPr>
          <w:rFonts w:ascii="Garamond" w:hAnsi="Garamond"/>
        </w:rPr>
      </w:pPr>
      <w:r>
        <w:rPr>
          <w:rFonts w:ascii="Garamond" w:hAnsi="Garamond"/>
        </w:rPr>
        <w:t>Branża: instalacyjna</w:t>
      </w:r>
      <w:bookmarkStart w:id="1" w:name="_GoBack"/>
      <w:bookmarkEnd w:id="1"/>
      <w:r w:rsidR="00B13F91" w:rsidRPr="007C6B83">
        <w:rPr>
          <w:rFonts w:ascii="Garamond" w:hAnsi="Garamond"/>
        </w:rPr>
        <w:tab/>
      </w:r>
      <w:r w:rsidR="00B13F91" w:rsidRPr="007C6B83">
        <w:rPr>
          <w:rFonts w:ascii="Garamond" w:hAnsi="Garamond"/>
        </w:rPr>
        <w:tab/>
      </w:r>
    </w:p>
    <w:p w:rsidR="006218C0" w:rsidRPr="006218C0" w:rsidRDefault="006218C0" w:rsidP="00B13F91">
      <w:pPr>
        <w:pStyle w:val="KMRpunkt"/>
        <w:numPr>
          <w:ilvl w:val="0"/>
          <w:numId w:val="0"/>
        </w:numPr>
      </w:pPr>
    </w:p>
    <w:sectPr w:rsidR="006218C0" w:rsidRPr="006218C0" w:rsidSect="00360AD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624" w:footer="425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92E" w:rsidRDefault="005E392E" w:rsidP="00DA46C4">
      <w:pPr>
        <w:spacing w:after="0" w:line="240" w:lineRule="auto"/>
      </w:pPr>
      <w:r>
        <w:separator/>
      </w:r>
    </w:p>
  </w:endnote>
  <w:end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F63B2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rFonts w:ascii="Times New Roman" w:hAnsi="Times New Roman"/>
        <w:b/>
        <w:sz w:val="14"/>
        <w:szCs w:val="16"/>
      </w:rPr>
      <w:t>K.M.R PIPES - ENGINEERING</w:t>
    </w:r>
    <w:r>
      <w:rPr>
        <w:rFonts w:ascii="Times New Roman" w:hAnsi="Times New Roman"/>
        <w:b/>
        <w:sz w:val="14"/>
        <w:szCs w:val="16"/>
      </w:rPr>
      <w:br/>
    </w:r>
    <w:r>
      <w:rPr>
        <w:rFonts w:ascii="Times New Roman" w:hAnsi="Times New Roman"/>
        <w:sz w:val="14"/>
        <w:szCs w:val="16"/>
      </w:rPr>
      <w:t>ul. Jana Pawła II 24/68, 05-500 Piaseczno</w:t>
    </w:r>
  </w:p>
  <w:p w:rsidR="00F63B2B" w:rsidRPr="00F63B2B" w:rsidRDefault="00F63B2B" w:rsidP="00F63B2B">
    <w:pPr>
      <w:pStyle w:val="Stopka"/>
      <w:jc w:val="center"/>
      <w:rPr>
        <w:rFonts w:ascii="Verdana" w:hAnsi="Verdana"/>
        <w:sz w:val="16"/>
        <w:szCs w:val="16"/>
        <w:lang w:val="en-US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>
      <w:rPr>
        <w:rFonts w:ascii="Times New Roman" w:hAnsi="Times New Roman"/>
        <w:sz w:val="14"/>
        <w:szCs w:val="16"/>
        <w:lang w:val="en-US"/>
      </w:rPr>
      <w:t>biuro@kmr-pe.</w:t>
    </w:r>
    <w:proofErr w:type="gramStart"/>
    <w:r>
      <w:rPr>
        <w:rFonts w:ascii="Times New Roman" w:hAnsi="Times New Roman"/>
        <w:sz w:val="14"/>
        <w:szCs w:val="16"/>
        <w:lang w:val="en-US"/>
      </w:rPr>
      <w:t>pl</w:t>
    </w:r>
    <w:proofErr w:type="gramEnd"/>
    <w:r>
      <w:rPr>
        <w:rFonts w:ascii="Times New Roman" w:hAnsi="Times New Roman"/>
        <w:sz w:val="14"/>
        <w:szCs w:val="16"/>
        <w:lang w:val="en-US"/>
      </w:rPr>
      <w:br/>
      <w:t xml:space="preserve">NIP: </w:t>
    </w:r>
    <w:r w:rsidRPr="00DA46C4">
      <w:rPr>
        <w:rFonts w:ascii="Times New Roman" w:hAnsi="Times New Roman"/>
        <w:sz w:val="14"/>
        <w:szCs w:val="16"/>
        <w:lang w:val="en-US"/>
      </w:rPr>
      <w:t>1230889302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BEB" w:rsidRDefault="000F0BEB" w:rsidP="000F0BEB">
    <w:pPr>
      <w:pStyle w:val="Stopka"/>
      <w:jc w:val="center"/>
      <w:rPr>
        <w:rFonts w:ascii="Times New Roman" w:hAnsi="Times New Roman"/>
        <w:b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8480" behindDoc="1" locked="0" layoutInCell="1" allowOverlap="1" wp14:anchorId="49FA3270" wp14:editId="1E6DCA95">
          <wp:simplePos x="0" y="0"/>
          <wp:positionH relativeFrom="column">
            <wp:posOffset>-49530</wp:posOffset>
          </wp:positionH>
          <wp:positionV relativeFrom="paragraph">
            <wp:posOffset>66040</wp:posOffset>
          </wp:positionV>
          <wp:extent cx="6678295" cy="554990"/>
          <wp:effectExtent l="0" t="0" r="8255" b="0"/>
          <wp:wrapNone/>
          <wp:docPr id="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8295" cy="5549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F0BEB" w:rsidRDefault="000F0BEB" w:rsidP="000F0BE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rFonts w:ascii="Times New Roman" w:hAnsi="Times New Roman"/>
        <w:b/>
        <w:sz w:val="14"/>
        <w:szCs w:val="16"/>
      </w:rPr>
      <w:t>K.M.R PIPES - ENGINEERING</w:t>
    </w:r>
    <w:r>
      <w:rPr>
        <w:rFonts w:ascii="Times New Roman" w:hAnsi="Times New Roman"/>
        <w:b/>
        <w:sz w:val="14"/>
        <w:szCs w:val="16"/>
      </w:rPr>
      <w:br/>
    </w:r>
    <w:r>
      <w:rPr>
        <w:rFonts w:ascii="Times New Roman" w:hAnsi="Times New Roman"/>
        <w:sz w:val="14"/>
        <w:szCs w:val="16"/>
      </w:rPr>
      <w:t>ul. Jana Pawła II 24/68, 05-500 Piaseczno</w:t>
    </w:r>
  </w:p>
  <w:p w:rsidR="00F63B2B" w:rsidRPr="000F0BEB" w:rsidRDefault="000F0BEB" w:rsidP="000F0BEB">
    <w:pPr>
      <w:pStyle w:val="Stopka"/>
      <w:jc w:val="center"/>
      <w:rPr>
        <w:rFonts w:ascii="Verdana" w:hAnsi="Verdana"/>
        <w:sz w:val="16"/>
        <w:szCs w:val="16"/>
        <w:lang w:val="en-US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>
      <w:rPr>
        <w:rFonts w:ascii="Times New Roman" w:hAnsi="Times New Roman"/>
        <w:sz w:val="14"/>
        <w:szCs w:val="16"/>
        <w:lang w:val="en-US"/>
      </w:rPr>
      <w:t>biuro@kmr-pe.</w:t>
    </w:r>
    <w:proofErr w:type="gramStart"/>
    <w:r>
      <w:rPr>
        <w:rFonts w:ascii="Times New Roman" w:hAnsi="Times New Roman"/>
        <w:sz w:val="14"/>
        <w:szCs w:val="16"/>
        <w:lang w:val="en-US"/>
      </w:rPr>
      <w:t>pl</w:t>
    </w:r>
    <w:proofErr w:type="gramEnd"/>
    <w:r>
      <w:rPr>
        <w:rFonts w:ascii="Times New Roman" w:hAnsi="Times New Roman"/>
        <w:sz w:val="14"/>
        <w:szCs w:val="16"/>
        <w:lang w:val="en-US"/>
      </w:rPr>
      <w:br/>
      <w:t xml:space="preserve">NIP: </w:t>
    </w:r>
    <w:r w:rsidRPr="00DA46C4">
      <w:rPr>
        <w:rFonts w:ascii="Times New Roman" w:hAnsi="Times New Roman"/>
        <w:sz w:val="14"/>
        <w:szCs w:val="16"/>
        <w:lang w:val="en-US"/>
      </w:rPr>
      <w:t>1230889302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92E" w:rsidRDefault="005E392E" w:rsidP="00DA46C4">
      <w:pPr>
        <w:spacing w:after="0" w:line="240" w:lineRule="auto"/>
      </w:pPr>
      <w:r>
        <w:separator/>
      </w:r>
    </w:p>
  </w:footnote>
  <w:foot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6C4" w:rsidRPr="00F63B2B" w:rsidRDefault="000F0BE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728366FB" wp14:editId="36129894">
          <wp:simplePos x="0" y="0"/>
          <wp:positionH relativeFrom="column">
            <wp:posOffset>2015533</wp:posOffset>
          </wp:positionH>
          <wp:positionV relativeFrom="paragraph">
            <wp:posOffset>-294626</wp:posOffset>
          </wp:positionV>
          <wp:extent cx="1315085" cy="698500"/>
          <wp:effectExtent l="0" t="0" r="0" b="6350"/>
          <wp:wrapNone/>
          <wp:docPr id="4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0F0BE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0274471A" wp14:editId="41D8620C">
          <wp:simplePos x="0" y="0"/>
          <wp:positionH relativeFrom="column">
            <wp:posOffset>2202294</wp:posOffset>
          </wp:positionH>
          <wp:positionV relativeFrom="paragraph">
            <wp:posOffset>-334010</wp:posOffset>
          </wp:positionV>
          <wp:extent cx="1315085" cy="698500"/>
          <wp:effectExtent l="0" t="0" r="0" b="6350"/>
          <wp:wrapNone/>
          <wp:docPr id="3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noProof/>
        <w:sz w:val="14"/>
        <w:szCs w:val="16"/>
        <w:lang w:eastAsia="pl-PL"/>
      </w:rPr>
      <w:drawing>
        <wp:anchor distT="0" distB="0" distL="114300" distR="114300" simplePos="0" relativeHeight="251663360" behindDoc="1" locked="0" layoutInCell="1" allowOverlap="1" wp14:anchorId="253649A5" wp14:editId="2EB3FCE9">
          <wp:simplePos x="0" y="0"/>
          <wp:positionH relativeFrom="column">
            <wp:posOffset>-932330</wp:posOffset>
          </wp:positionH>
          <wp:positionV relativeFrom="paragraph">
            <wp:posOffset>-284943</wp:posOffset>
          </wp:positionV>
          <wp:extent cx="5342255" cy="606425"/>
          <wp:effectExtent l="0" t="0" r="0" b="3175"/>
          <wp:wrapNone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2255" cy="606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7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8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>
    <w:nsid w:val="0000000B"/>
    <w:multiLevelType w:val="single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11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2">
    <w:nsid w:val="0000000E"/>
    <w:multiLevelType w:val="single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4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5">
    <w:nsid w:val="096B7853"/>
    <w:multiLevelType w:val="hybridMultilevel"/>
    <w:tmpl w:val="B832FB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0A38336F"/>
    <w:multiLevelType w:val="hybridMultilevel"/>
    <w:tmpl w:val="D522F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DD35A8"/>
    <w:multiLevelType w:val="hybridMultilevel"/>
    <w:tmpl w:val="4AA8A4CE"/>
    <w:lvl w:ilvl="0" w:tplc="120219B2">
      <w:start w:val="1"/>
      <w:numFmt w:val="bullet"/>
      <w:pStyle w:val="KMRpunk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>
    <w:nsid w:val="2CE86D89"/>
    <w:multiLevelType w:val="hybridMultilevel"/>
    <w:tmpl w:val="E124E4C8"/>
    <w:lvl w:ilvl="0" w:tplc="6F00BE1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59273A"/>
    <w:multiLevelType w:val="hybridMultilevel"/>
    <w:tmpl w:val="E3362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402300"/>
    <w:multiLevelType w:val="hybridMultilevel"/>
    <w:tmpl w:val="7C1EEB30"/>
    <w:lvl w:ilvl="0" w:tplc="3258CE70">
      <w:start w:val="1"/>
      <w:numFmt w:val="decimalZero"/>
      <w:suff w:val="space"/>
      <w:lvlText w:val="IS-%1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F17656"/>
    <w:multiLevelType w:val="hybridMultilevel"/>
    <w:tmpl w:val="FED6E91A"/>
    <w:lvl w:ilvl="0" w:tplc="3FBC9DAC">
      <w:start w:val="1"/>
      <w:numFmt w:val="decimal"/>
      <w:suff w:val="space"/>
      <w:lvlText w:val="ZAŁ.%1.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5C34DB"/>
    <w:multiLevelType w:val="multilevel"/>
    <w:tmpl w:val="C5BA117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MRNagwek1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MRNagwek2"/>
      <w:lvlText w:val="%1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MRNagwek3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C79100D"/>
    <w:multiLevelType w:val="hybridMultilevel"/>
    <w:tmpl w:val="27FAEA7E"/>
    <w:lvl w:ilvl="0" w:tplc="0415000F">
      <w:start w:val="1"/>
      <w:numFmt w:val="decimal"/>
      <w:pStyle w:val="KMRspisrysunkow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A3503D"/>
    <w:multiLevelType w:val="hybridMultilevel"/>
    <w:tmpl w:val="1DC68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9"/>
  </w:num>
  <w:num w:numId="17">
    <w:abstractNumId w:val="6"/>
  </w:num>
  <w:num w:numId="18">
    <w:abstractNumId w:val="22"/>
  </w:num>
  <w:num w:numId="19">
    <w:abstractNumId w:val="22"/>
  </w:num>
  <w:num w:numId="20">
    <w:abstractNumId w:val="22"/>
  </w:num>
  <w:num w:numId="21">
    <w:abstractNumId w:val="22"/>
  </w:num>
  <w:num w:numId="22">
    <w:abstractNumId w:val="20"/>
  </w:num>
  <w:num w:numId="23">
    <w:abstractNumId w:val="21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18"/>
  </w:num>
  <w:num w:numId="29">
    <w:abstractNumId w:val="20"/>
  </w:num>
  <w:num w:numId="30">
    <w:abstractNumId w:val="21"/>
  </w:num>
  <w:num w:numId="31">
    <w:abstractNumId w:val="17"/>
  </w:num>
  <w:num w:numId="32">
    <w:abstractNumId w:val="16"/>
  </w:num>
  <w:num w:numId="33">
    <w:abstractNumId w:val="24"/>
  </w:num>
  <w:num w:numId="34">
    <w:abstractNumId w:val="23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C4"/>
    <w:rsid w:val="000F0BEB"/>
    <w:rsid w:val="001318D8"/>
    <w:rsid w:val="001D7C5C"/>
    <w:rsid w:val="00210A86"/>
    <w:rsid w:val="00324638"/>
    <w:rsid w:val="00334A7E"/>
    <w:rsid w:val="00336010"/>
    <w:rsid w:val="00360ADE"/>
    <w:rsid w:val="00373944"/>
    <w:rsid w:val="00394702"/>
    <w:rsid w:val="0040498A"/>
    <w:rsid w:val="00415DAD"/>
    <w:rsid w:val="00471432"/>
    <w:rsid w:val="005405BD"/>
    <w:rsid w:val="005738E4"/>
    <w:rsid w:val="005E392E"/>
    <w:rsid w:val="006218C0"/>
    <w:rsid w:val="00625CCE"/>
    <w:rsid w:val="006C5218"/>
    <w:rsid w:val="006D0C70"/>
    <w:rsid w:val="00782F0C"/>
    <w:rsid w:val="007B5267"/>
    <w:rsid w:val="00826BA7"/>
    <w:rsid w:val="00841E2A"/>
    <w:rsid w:val="00890DBD"/>
    <w:rsid w:val="00900F04"/>
    <w:rsid w:val="009447DD"/>
    <w:rsid w:val="0099410B"/>
    <w:rsid w:val="009F031B"/>
    <w:rsid w:val="00A142A3"/>
    <w:rsid w:val="00A23CB6"/>
    <w:rsid w:val="00A3771C"/>
    <w:rsid w:val="00A4748D"/>
    <w:rsid w:val="00AC0F40"/>
    <w:rsid w:val="00B13F91"/>
    <w:rsid w:val="00B47499"/>
    <w:rsid w:val="00B914D9"/>
    <w:rsid w:val="00BC1058"/>
    <w:rsid w:val="00BE1BD1"/>
    <w:rsid w:val="00C37B4E"/>
    <w:rsid w:val="00C44122"/>
    <w:rsid w:val="00CF4DCA"/>
    <w:rsid w:val="00DA46C4"/>
    <w:rsid w:val="00E36739"/>
    <w:rsid w:val="00F06B9E"/>
    <w:rsid w:val="00F63B2B"/>
    <w:rsid w:val="00FC690F"/>
    <w:rsid w:val="00FD0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9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Narrow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KMR</dc:creator>
  <cp:lastModifiedBy>Jacek Obidziński</cp:lastModifiedBy>
  <cp:revision>4</cp:revision>
  <cp:lastPrinted>2017-11-24T15:25:00Z</cp:lastPrinted>
  <dcterms:created xsi:type="dcterms:W3CDTF">2018-08-02T19:35:00Z</dcterms:created>
  <dcterms:modified xsi:type="dcterms:W3CDTF">2019-02-16T19:56:00Z</dcterms:modified>
</cp:coreProperties>
</file>